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D6E" w:rsidRPr="006A69A7" w:rsidRDefault="00E43D6E" w:rsidP="00154BF7">
      <w:pPr>
        <w:tabs>
          <w:tab w:val="left" w:pos="566"/>
        </w:tabs>
        <w:bidi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أسم المقرر:</w:t>
      </w:r>
      <w:r w:rsidRPr="006A69A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سلامة الاغذية</w:t>
      </w:r>
    </w:p>
    <w:p w:rsidR="00E43D6E" w:rsidRPr="006A69A7" w:rsidRDefault="00E43D6E" w:rsidP="009D5E24">
      <w:pPr>
        <w:tabs>
          <w:tab w:val="left" w:pos="566"/>
        </w:tabs>
        <w:bidi/>
        <w:ind w:left="927" w:hanging="361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ب- الساعات المحددة للمقرر:</w:t>
      </w:r>
      <w:r w:rsidR="00154BF7">
        <w:rPr>
          <w:rFonts w:asciiTheme="majorBidi" w:hAnsiTheme="majorBidi" w:cstheme="majorBidi" w:hint="cs"/>
          <w:sz w:val="28"/>
          <w:szCs w:val="28"/>
          <w:rtl/>
        </w:rPr>
        <w:t>90 ساعة</w:t>
      </w:r>
    </w:p>
    <w:p w:rsidR="00AB2360" w:rsidRPr="006A69A7" w:rsidRDefault="0090711C" w:rsidP="0090711C">
      <w:pPr>
        <w:bidi/>
        <w:spacing w:after="0" w:line="360" w:lineRule="auto"/>
        <w:ind w:left="450" w:hanging="450"/>
        <w:jc w:val="both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</w:t>
      </w:r>
      <w:r w:rsidR="00AB2360" w:rsidRPr="006A69A7">
        <w:rPr>
          <w:rFonts w:asciiTheme="majorBidi" w:hAnsiTheme="majorBidi" w:cstheme="majorBidi"/>
          <w:sz w:val="28"/>
          <w:szCs w:val="28"/>
          <w:rtl/>
        </w:rPr>
        <w:t>ج</w:t>
      </w:r>
      <w:r w:rsidR="00AB2360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 xml:space="preserve"> -يتضمن المقرر معلومات عن مصادر تلوث الأغذية وطرق الكشف عنها والتعامل معها في مختلف </w:t>
      </w:r>
      <w:r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 xml:space="preserve">    </w:t>
      </w:r>
      <w:r w:rsidR="00AB2360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مراحل التحضير والإعداد ودور المراقب الصحي في هذا المجال.</w:t>
      </w:r>
    </w:p>
    <w:p w:rsidR="00E43D6E" w:rsidRPr="0090711C" w:rsidRDefault="0090711C" w:rsidP="0090711C">
      <w:pPr>
        <w:bidi/>
        <w:spacing w:after="300" w:line="360" w:lineRule="auto"/>
        <w:ind w:left="450" w:hanging="450"/>
        <w:contextualSpacing/>
        <w:jc w:val="both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 xml:space="preserve">       </w:t>
      </w:r>
      <w:r w:rsidR="00AB2360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مع التركيز على أهمية معرفة تفاصيل سلامة الغذاء في مختلف القطاعات الغذائية بدأ</w:t>
      </w:r>
      <w:r w:rsidR="00154BF7"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 xml:space="preserve">ً </w:t>
      </w:r>
      <w:r w:rsidR="00AB2360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بعملية الإستلام الى التخزين والتحضير والطهي والإعداد والتقويم ومراقبة الشروط الصحية لتأمين سلامة الغذاء.</w:t>
      </w:r>
    </w:p>
    <w:p w:rsidR="00E43D6E" w:rsidRPr="006A69A7" w:rsidRDefault="00E43D6E" w:rsidP="009D5E24">
      <w:pPr>
        <w:tabs>
          <w:tab w:val="left" w:pos="566"/>
        </w:tabs>
        <w:bidi/>
        <w:ind w:left="927" w:hanging="361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د- الاهداف التعليمية للمقرر: يجب ان يتمكن الطالب بنهاية المقرر من:</w:t>
      </w:r>
    </w:p>
    <w:p w:rsidR="00E43D6E" w:rsidRPr="006A69A7" w:rsidRDefault="00E43D6E" w:rsidP="009D5E24">
      <w:pPr>
        <w:numPr>
          <w:ilvl w:val="0"/>
          <w:numId w:val="32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تحديد الاطعمة غير الملائمة للاستهلاك البشري.</w:t>
      </w:r>
    </w:p>
    <w:p w:rsidR="00E43D6E" w:rsidRPr="006A69A7" w:rsidRDefault="00E43D6E" w:rsidP="009D5E24">
      <w:pPr>
        <w:numPr>
          <w:ilvl w:val="0"/>
          <w:numId w:val="32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فحص اماكن تداول الاغذية واتخاذ الاجراءات الضرورية لتصحيح العيوب بهدف تحقيق الوقاية من المخاطر الصحية بالتعاون مع الادارات المعنية.</w:t>
      </w:r>
    </w:p>
    <w:p w:rsidR="0029655C" w:rsidRPr="006A69A7" w:rsidRDefault="0029655C" w:rsidP="0029655C">
      <w:p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29655C" w:rsidRPr="006A69A7" w:rsidRDefault="0029655C" w:rsidP="0029655C">
      <w:pPr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 w:eastAsia="en-US" w:bidi="ar-LB"/>
        </w:rPr>
      </w:pP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 w:eastAsia="en-US" w:bidi="ar-LB"/>
        </w:rPr>
        <w:t>محتويات المقرر:</w:t>
      </w:r>
    </w:p>
    <w:p w:rsidR="0029655C" w:rsidRPr="006A69A7" w:rsidRDefault="0029655C" w:rsidP="0029655C">
      <w:pPr>
        <w:tabs>
          <w:tab w:val="right" w:pos="360"/>
        </w:tabs>
        <w:bidi/>
        <w:spacing w:after="0" w:line="360" w:lineRule="auto"/>
        <w:contextualSpacing/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lang w:val="en-US" w:eastAsia="en-US" w:bidi="ar-LB"/>
        </w:rPr>
      </w:pPr>
      <w:r w:rsidRPr="006A69A7"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  <w:t>1-</w:t>
      </w:r>
      <w:r w:rsidRPr="006A69A7"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  <w:lang w:val="en-US" w:eastAsia="en-US" w:bidi="ar-LB"/>
        </w:rPr>
        <w:t>مقدمة في سلامة الغذاء والصحة:</w:t>
      </w:r>
    </w:p>
    <w:p w:rsidR="0029655C" w:rsidRPr="006A69A7" w:rsidRDefault="0029655C" w:rsidP="0029655C">
      <w:pPr>
        <w:tabs>
          <w:tab w:val="right" w:pos="1170"/>
          <w:tab w:val="right" w:pos="1260"/>
        </w:tabs>
        <w:bidi/>
        <w:spacing w:after="0" w:line="360" w:lineRule="auto"/>
        <w:ind w:left="720"/>
        <w:contextualSpacing/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  <w:t>أ-</w:t>
      </w:r>
      <w:r w:rsidRPr="006A69A7"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  <w:tab/>
        <w:t>مقدمة في سلامة الغذاء.</w:t>
      </w:r>
    </w:p>
    <w:p w:rsidR="0029655C" w:rsidRPr="006A69A7" w:rsidRDefault="0029655C" w:rsidP="0029655C">
      <w:pPr>
        <w:bidi/>
        <w:spacing w:after="0" w:line="360" w:lineRule="auto"/>
        <w:ind w:left="720"/>
        <w:contextualSpacing/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  <w:t>ب-</w:t>
      </w:r>
      <w:r w:rsidRPr="006A69A7">
        <w:rPr>
          <w:rFonts w:asciiTheme="majorBidi" w:eastAsiaTheme="minorHAnsi" w:hAnsiTheme="majorBidi" w:cstheme="majorBidi"/>
          <w:sz w:val="28"/>
          <w:szCs w:val="28"/>
          <w:rtl/>
          <w:lang w:val="en-US" w:eastAsia="en-US" w:bidi="ar-LB"/>
        </w:rPr>
        <w:tab/>
        <w:t>الأغذية العالية الخطورة.</w:t>
      </w:r>
    </w:p>
    <w:p w:rsidR="0029655C" w:rsidRPr="006A69A7" w:rsidRDefault="0029655C" w:rsidP="0029655C">
      <w:pPr>
        <w:bidi/>
        <w:spacing w:line="360" w:lineRule="auto"/>
        <w:rPr>
          <w:rFonts w:asciiTheme="majorBidi" w:hAnsiTheme="majorBidi" w:cstheme="majorBidi"/>
          <w:sz w:val="28"/>
          <w:szCs w:val="28"/>
          <w:u w:val="single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2-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 w:eastAsia="en-US" w:bidi="ar-LB"/>
        </w:rPr>
        <w:t>النظافة الشخصية المقاييس الخاصة للنظافة للعاملين في قطاع الغذاء: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أ-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حسن ممارسات النظافة الجيدة.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ب-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الفحوصات الطبيعية للعاملين في قطاع الغذاء.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ج-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طرق التطبيق والتعقيم الصحيحة.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3-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 w:eastAsia="en-US" w:bidi="ar-LB"/>
        </w:rPr>
        <w:t>التسمم الغذائي: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أ-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كيفية حدوث التسمم الغذائي.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ب-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أنواع التسمم.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ج-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الأسباب الأساسية للأمراض المنقولة بالغذاء.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د-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الإجراءات التي يحب اتباعها عند حدوث تسمم غذائي.</w:t>
      </w:r>
    </w:p>
    <w:p w:rsidR="0029655C" w:rsidRPr="006A69A7" w:rsidRDefault="0029655C" w:rsidP="0029655C">
      <w:pPr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4-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 w:eastAsia="en-US" w:bidi="ar-LB"/>
        </w:rPr>
        <w:t>تلوث الغذاء وطرق التحكم به: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أ-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أهم الأخطار في الغذاء.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lastRenderedPageBreak/>
        <w:tab/>
        <w:t>ب-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العوامل التي تساعد على تلوث الغذاء.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5-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 w:eastAsia="en-US" w:bidi="ar-LB"/>
        </w:rPr>
        <w:t>المبادئ الأساسية لحفظ الأغذية: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b/>
          <w:bCs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أ-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تخزين المواد الغذائية</w:t>
      </w:r>
    </w:p>
    <w:p w:rsidR="0029655C" w:rsidRPr="006A69A7" w:rsidRDefault="0029655C" w:rsidP="006402D3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ب-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 xml:space="preserve">أنواع </w:t>
      </w:r>
      <w:r w:rsidR="006402D3"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>ا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 xml:space="preserve">لتخزبن </w:t>
      </w:r>
      <w:r w:rsidR="006402D3"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>لل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مواد الغذائية.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ج-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درجات الحرارة اللازمة لتخزين المواد الغذائية المختلفة.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د-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تخزين المواد الكيميائية.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6-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</w: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 w:eastAsia="en-US" w:bidi="ar-LB"/>
        </w:rPr>
        <w:t>إستلام المواد الغذائية :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 xml:space="preserve"> 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أ-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الأمور الرئيسية التي يجب معرفتها عند استلام المواد الغذائية.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ب-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مواصفات وشروط استلام المواد الغذائية.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7-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ab/>
        <w:t>سلامة الغذاء أثناء عملية تحضير، طهي، تقديم الطعام:</w:t>
      </w:r>
    </w:p>
    <w:p w:rsidR="0029655C" w:rsidRPr="006A69A7" w:rsidRDefault="0029655C" w:rsidP="0029655C">
      <w:pPr>
        <w:bidi/>
        <w:spacing w:after="300"/>
        <w:contextualSpacing/>
        <w:jc w:val="both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8-اصحاح الحليب ومنتجاته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مصادر التلوث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منتجات الحليب المختلفة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الامراض النني تنتقل بالحليب ومنتجاته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الغش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المكافحة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29655C" w:rsidRPr="006A69A7" w:rsidRDefault="0029655C" w:rsidP="0029655C">
      <w:pPr>
        <w:bidi/>
        <w:spacing w:after="300"/>
        <w:ind w:hanging="18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9- 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اصحاح اللحوم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الشروط الصحية للمجازر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فحص اللحوم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بعد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الذبح بالمجازر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فحص اللحوم المستوردة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شروط نقل وتخزين اللحم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الامراض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التي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تنتقل باللحم والمكافحة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29655C" w:rsidRPr="006A69A7" w:rsidRDefault="0029655C" w:rsidP="0029655C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10- المتبقيات الضارة في الأغذية:</w:t>
      </w:r>
    </w:p>
    <w:p w:rsidR="0029655C" w:rsidRPr="006A69A7" w:rsidRDefault="0029655C" w:rsidP="0029655C">
      <w:pPr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- المبيدات، المعادن، الهرمونات والمضادات الحيوية.</w:t>
      </w:r>
    </w:p>
    <w:p w:rsidR="0029655C" w:rsidRPr="006A69A7" w:rsidRDefault="0029655C" w:rsidP="001E15DF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11</w:t>
      </w:r>
      <w:r w:rsidR="00D40C00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-</w:t>
      </w:r>
      <w:r w:rsidR="00D40C00"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 xml:space="preserve"> 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مقدمة في أسس التصنيع الجيد ونظام الهاسب</w:t>
      </w:r>
      <w:r w:rsidR="001E15DF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.</w:t>
      </w:r>
    </w:p>
    <w:p w:rsidR="0029655C" w:rsidRPr="00D40C00" w:rsidRDefault="00D40C00" w:rsidP="00D40C00">
      <w:pPr>
        <w:tabs>
          <w:tab w:val="right" w:pos="810"/>
        </w:tabs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sz w:val="28"/>
          <w:szCs w:val="28"/>
          <w:rtl/>
          <w:lang w:bidi="ar-LB"/>
        </w:rPr>
        <w:t xml:space="preserve">12- </w:t>
      </w:r>
      <w:r w:rsidR="0029655C" w:rsidRPr="00D40C00">
        <w:rPr>
          <w:rFonts w:asciiTheme="majorBidi" w:hAnsiTheme="majorBidi" w:cstheme="majorBidi"/>
          <w:sz w:val="28"/>
          <w:szCs w:val="28"/>
          <w:rtl/>
          <w:lang w:bidi="ar-LB"/>
        </w:rPr>
        <w:t xml:space="preserve">مقدمة في </w:t>
      </w:r>
      <w:r w:rsidR="00BE2626" w:rsidRPr="00D40C00">
        <w:rPr>
          <w:rFonts w:asciiTheme="majorBidi" w:hAnsiTheme="majorBidi" w:cstheme="majorBidi"/>
          <w:sz w:val="28"/>
          <w:szCs w:val="28"/>
          <w:rtl/>
          <w:lang w:bidi="ar-LB"/>
        </w:rPr>
        <w:t>نظام أيزو 22000</w:t>
      </w:r>
      <w:r w:rsidR="001E15DF" w:rsidRPr="00D40C00">
        <w:rPr>
          <w:rFonts w:asciiTheme="majorBidi" w:hAnsiTheme="majorBidi" w:cstheme="majorBidi"/>
          <w:sz w:val="28"/>
          <w:szCs w:val="28"/>
          <w:rtl/>
          <w:lang w:bidi="ar-LB"/>
        </w:rPr>
        <w:t>.</w:t>
      </w:r>
    </w:p>
    <w:p w:rsidR="00083F90" w:rsidRDefault="00083F90" w:rsidP="00083F90">
      <w:pPr>
        <w:pStyle w:val="ListParagraph"/>
        <w:bidi/>
        <w:spacing w:line="360" w:lineRule="auto"/>
        <w:ind w:left="926"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D40C00" w:rsidRDefault="00D40C00" w:rsidP="00D40C00">
      <w:pPr>
        <w:pStyle w:val="ListParagraph"/>
        <w:bidi/>
        <w:spacing w:line="360" w:lineRule="auto"/>
        <w:ind w:left="926"/>
        <w:rPr>
          <w:rFonts w:asciiTheme="majorBidi" w:hAnsiTheme="majorBidi" w:cstheme="majorBidi"/>
          <w:sz w:val="28"/>
          <w:szCs w:val="28"/>
          <w:rtl/>
          <w:lang w:bidi="ar-LB"/>
        </w:rPr>
      </w:pPr>
      <w:bookmarkStart w:id="0" w:name="_GoBack"/>
      <w:bookmarkEnd w:id="0"/>
    </w:p>
    <w:sectPr w:rsidR="00D40C00" w:rsidSect="00C1790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343" w:rsidRDefault="00FB4343" w:rsidP="0029655C">
      <w:pPr>
        <w:spacing w:after="0" w:line="240" w:lineRule="auto"/>
      </w:pPr>
      <w:r>
        <w:separator/>
      </w:r>
    </w:p>
  </w:endnote>
  <w:endnote w:type="continuationSeparator" w:id="0">
    <w:p w:rsidR="00FB4343" w:rsidRDefault="00FB4343" w:rsidP="0029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4259"/>
      <w:docPartObj>
        <w:docPartGallery w:val="Page Numbers (Bottom of Page)"/>
        <w:docPartUnique/>
      </w:docPartObj>
    </w:sdtPr>
    <w:sdtEndPr/>
    <w:sdtContent>
      <w:p w:rsidR="00AB4C62" w:rsidRDefault="001F2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6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4C62" w:rsidRDefault="00AB4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343" w:rsidRDefault="00FB4343" w:rsidP="0029655C">
      <w:pPr>
        <w:spacing w:after="0" w:line="240" w:lineRule="auto"/>
      </w:pPr>
      <w:r>
        <w:separator/>
      </w:r>
    </w:p>
  </w:footnote>
  <w:footnote w:type="continuationSeparator" w:id="0">
    <w:p w:rsidR="00FB4343" w:rsidRDefault="00FB4343" w:rsidP="00296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 w15:restartNumberingAfterBreak="0">
    <w:nsid w:val="02C447C3"/>
    <w:multiLevelType w:val="hybridMultilevel"/>
    <w:tmpl w:val="6CF09146"/>
    <w:lvl w:ilvl="0" w:tplc="2380464E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3DB13C4"/>
    <w:multiLevelType w:val="hybridMultilevel"/>
    <w:tmpl w:val="BF6E8E34"/>
    <w:lvl w:ilvl="0" w:tplc="9D984A4C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4" w15:restartNumberingAfterBreak="0">
    <w:nsid w:val="07B310C5"/>
    <w:multiLevelType w:val="hybridMultilevel"/>
    <w:tmpl w:val="512C8876"/>
    <w:lvl w:ilvl="0" w:tplc="98CE8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523A"/>
    <w:multiLevelType w:val="hybridMultilevel"/>
    <w:tmpl w:val="B192AFEE"/>
    <w:lvl w:ilvl="0" w:tplc="65640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7" w15:restartNumberingAfterBreak="0">
    <w:nsid w:val="11535CEB"/>
    <w:multiLevelType w:val="hybridMultilevel"/>
    <w:tmpl w:val="C482618E"/>
    <w:lvl w:ilvl="0" w:tplc="DE1EA1E8">
      <w:start w:val="1"/>
      <w:numFmt w:val="decimal"/>
      <w:lvlText w:val="%1-"/>
      <w:lvlJc w:val="left"/>
      <w:pPr>
        <w:ind w:left="1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8" w15:restartNumberingAfterBreak="0">
    <w:nsid w:val="13042F21"/>
    <w:multiLevelType w:val="hybridMultilevel"/>
    <w:tmpl w:val="7BA872CA"/>
    <w:lvl w:ilvl="0" w:tplc="ED28C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5A1E05"/>
    <w:multiLevelType w:val="hybridMultilevel"/>
    <w:tmpl w:val="9BE4FFCA"/>
    <w:lvl w:ilvl="0" w:tplc="5644DF1A">
      <w:start w:val="1"/>
      <w:numFmt w:val="decimal"/>
      <w:lvlText w:val="%1-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1" w15:restartNumberingAfterBreak="0">
    <w:nsid w:val="18830D79"/>
    <w:multiLevelType w:val="hybridMultilevel"/>
    <w:tmpl w:val="BE7E74A4"/>
    <w:lvl w:ilvl="0" w:tplc="B8760706">
      <w:start w:val="1"/>
      <w:numFmt w:val="decimal"/>
      <w:lvlText w:val="%1-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12" w15:restartNumberingAfterBreak="0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6F62DC"/>
    <w:multiLevelType w:val="hybridMultilevel"/>
    <w:tmpl w:val="765625C8"/>
    <w:lvl w:ilvl="0" w:tplc="3F980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E9B"/>
    <w:multiLevelType w:val="hybridMultilevel"/>
    <w:tmpl w:val="C9B4A2F2"/>
    <w:lvl w:ilvl="0" w:tplc="B2A4BF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168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55F67"/>
    <w:multiLevelType w:val="hybridMultilevel"/>
    <w:tmpl w:val="0B2857F2"/>
    <w:lvl w:ilvl="0" w:tplc="EDEC0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A498B"/>
    <w:multiLevelType w:val="hybridMultilevel"/>
    <w:tmpl w:val="858A61CA"/>
    <w:lvl w:ilvl="0" w:tplc="5ED21B4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896867"/>
    <w:multiLevelType w:val="hybridMultilevel"/>
    <w:tmpl w:val="1A3CF7BE"/>
    <w:lvl w:ilvl="0" w:tplc="B95445A4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2" w15:restartNumberingAfterBreak="0">
    <w:nsid w:val="37CE0638"/>
    <w:multiLevelType w:val="hybridMultilevel"/>
    <w:tmpl w:val="A6A2FDB0"/>
    <w:lvl w:ilvl="0" w:tplc="D28C04A6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3" w15:restartNumberingAfterBreak="0">
    <w:nsid w:val="3B0D2C97"/>
    <w:multiLevelType w:val="hybridMultilevel"/>
    <w:tmpl w:val="A484EF8A"/>
    <w:lvl w:ilvl="0" w:tplc="3F18D22A">
      <w:start w:val="1"/>
      <w:numFmt w:val="decimal"/>
      <w:lvlText w:val="%1-"/>
      <w:lvlJc w:val="left"/>
      <w:pPr>
        <w:ind w:left="1677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2397" w:hanging="360"/>
      </w:pPr>
    </w:lvl>
    <w:lvl w:ilvl="2" w:tplc="0409001B" w:tentative="1">
      <w:start w:val="1"/>
      <w:numFmt w:val="lowerRoman"/>
      <w:lvlText w:val="%3."/>
      <w:lvlJc w:val="right"/>
      <w:pPr>
        <w:ind w:left="3117" w:hanging="180"/>
      </w:pPr>
    </w:lvl>
    <w:lvl w:ilvl="3" w:tplc="0409000F" w:tentative="1">
      <w:start w:val="1"/>
      <w:numFmt w:val="decimal"/>
      <w:lvlText w:val="%4."/>
      <w:lvlJc w:val="left"/>
      <w:pPr>
        <w:ind w:left="3837" w:hanging="360"/>
      </w:pPr>
    </w:lvl>
    <w:lvl w:ilvl="4" w:tplc="04090019" w:tentative="1">
      <w:start w:val="1"/>
      <w:numFmt w:val="lowerLetter"/>
      <w:lvlText w:val="%5."/>
      <w:lvlJc w:val="left"/>
      <w:pPr>
        <w:ind w:left="4557" w:hanging="360"/>
      </w:pPr>
    </w:lvl>
    <w:lvl w:ilvl="5" w:tplc="0409001B" w:tentative="1">
      <w:start w:val="1"/>
      <w:numFmt w:val="lowerRoman"/>
      <w:lvlText w:val="%6."/>
      <w:lvlJc w:val="right"/>
      <w:pPr>
        <w:ind w:left="5277" w:hanging="180"/>
      </w:pPr>
    </w:lvl>
    <w:lvl w:ilvl="6" w:tplc="0409000F" w:tentative="1">
      <w:start w:val="1"/>
      <w:numFmt w:val="decimal"/>
      <w:lvlText w:val="%7."/>
      <w:lvlJc w:val="left"/>
      <w:pPr>
        <w:ind w:left="5997" w:hanging="360"/>
      </w:pPr>
    </w:lvl>
    <w:lvl w:ilvl="7" w:tplc="04090019" w:tentative="1">
      <w:start w:val="1"/>
      <w:numFmt w:val="lowerLetter"/>
      <w:lvlText w:val="%8."/>
      <w:lvlJc w:val="left"/>
      <w:pPr>
        <w:ind w:left="6717" w:hanging="360"/>
      </w:pPr>
    </w:lvl>
    <w:lvl w:ilvl="8" w:tplc="040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4" w15:restartNumberingAfterBreak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5" w15:restartNumberingAfterBreak="0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441517ED"/>
    <w:multiLevelType w:val="hybridMultilevel"/>
    <w:tmpl w:val="803018B6"/>
    <w:lvl w:ilvl="0" w:tplc="DC26397A">
      <w:start w:val="2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62F4D7E"/>
    <w:multiLevelType w:val="hybridMultilevel"/>
    <w:tmpl w:val="CC6CE370"/>
    <w:lvl w:ilvl="0" w:tplc="078E0B1E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8" w15:restartNumberingAfterBreak="0">
    <w:nsid w:val="4B1D5986"/>
    <w:multiLevelType w:val="hybridMultilevel"/>
    <w:tmpl w:val="345C04EE"/>
    <w:lvl w:ilvl="0" w:tplc="7B82C0B4">
      <w:start w:val="1"/>
      <w:numFmt w:val="decimal"/>
      <w:lvlText w:val="%1-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1" w15:restartNumberingAfterBreak="0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2" w15:restartNumberingAfterBreak="0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3" w15:restartNumberingAfterBreak="0">
    <w:nsid w:val="517E07B0"/>
    <w:multiLevelType w:val="hybridMultilevel"/>
    <w:tmpl w:val="53B6D318"/>
    <w:lvl w:ilvl="0" w:tplc="641627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35" w15:restartNumberingAfterBreak="0">
    <w:nsid w:val="57551EE9"/>
    <w:multiLevelType w:val="hybridMultilevel"/>
    <w:tmpl w:val="AEE282F6"/>
    <w:lvl w:ilvl="0" w:tplc="C3703228">
      <w:start w:val="1"/>
      <w:numFmt w:val="decimal"/>
      <w:lvlText w:val="%1-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6" w15:restartNumberingAfterBreak="0">
    <w:nsid w:val="59222A0F"/>
    <w:multiLevelType w:val="hybridMultilevel"/>
    <w:tmpl w:val="10B407A4"/>
    <w:lvl w:ilvl="0" w:tplc="6A941AA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8C655B"/>
    <w:multiLevelType w:val="hybridMultilevel"/>
    <w:tmpl w:val="6DA023EC"/>
    <w:lvl w:ilvl="0" w:tplc="90F449A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8" w15:restartNumberingAfterBreak="0">
    <w:nsid w:val="5EB928CF"/>
    <w:multiLevelType w:val="hybridMultilevel"/>
    <w:tmpl w:val="1C6E0EAC"/>
    <w:lvl w:ilvl="0" w:tplc="F21CE4F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B5CF9"/>
    <w:multiLevelType w:val="hybridMultilevel"/>
    <w:tmpl w:val="0EF2C828"/>
    <w:lvl w:ilvl="0" w:tplc="D8D4D474">
      <w:start w:val="1"/>
      <w:numFmt w:val="decimal"/>
      <w:lvlText w:val="%1-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40" w15:restartNumberingAfterBreak="0">
    <w:nsid w:val="60765597"/>
    <w:multiLevelType w:val="hybridMultilevel"/>
    <w:tmpl w:val="15CEFFDA"/>
    <w:lvl w:ilvl="0" w:tplc="6C1E593E">
      <w:start w:val="1"/>
      <w:numFmt w:val="decimal"/>
      <w:lvlText w:val="%1-"/>
      <w:lvlJc w:val="left"/>
      <w:pPr>
        <w:ind w:left="2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7" w:hanging="360"/>
      </w:pPr>
    </w:lvl>
    <w:lvl w:ilvl="2" w:tplc="0409001B" w:tentative="1">
      <w:start w:val="1"/>
      <w:numFmt w:val="lowerRoman"/>
      <w:lvlText w:val="%3."/>
      <w:lvlJc w:val="right"/>
      <w:pPr>
        <w:ind w:left="3537" w:hanging="180"/>
      </w:pPr>
    </w:lvl>
    <w:lvl w:ilvl="3" w:tplc="0409000F" w:tentative="1">
      <w:start w:val="1"/>
      <w:numFmt w:val="decimal"/>
      <w:lvlText w:val="%4."/>
      <w:lvlJc w:val="left"/>
      <w:pPr>
        <w:ind w:left="4257" w:hanging="360"/>
      </w:pPr>
    </w:lvl>
    <w:lvl w:ilvl="4" w:tplc="04090019" w:tentative="1">
      <w:start w:val="1"/>
      <w:numFmt w:val="lowerLetter"/>
      <w:lvlText w:val="%5."/>
      <w:lvlJc w:val="left"/>
      <w:pPr>
        <w:ind w:left="4977" w:hanging="360"/>
      </w:pPr>
    </w:lvl>
    <w:lvl w:ilvl="5" w:tplc="0409001B" w:tentative="1">
      <w:start w:val="1"/>
      <w:numFmt w:val="lowerRoman"/>
      <w:lvlText w:val="%6."/>
      <w:lvlJc w:val="right"/>
      <w:pPr>
        <w:ind w:left="5697" w:hanging="180"/>
      </w:pPr>
    </w:lvl>
    <w:lvl w:ilvl="6" w:tplc="0409000F" w:tentative="1">
      <w:start w:val="1"/>
      <w:numFmt w:val="decimal"/>
      <w:lvlText w:val="%7."/>
      <w:lvlJc w:val="left"/>
      <w:pPr>
        <w:ind w:left="6417" w:hanging="360"/>
      </w:pPr>
    </w:lvl>
    <w:lvl w:ilvl="7" w:tplc="04090019" w:tentative="1">
      <w:start w:val="1"/>
      <w:numFmt w:val="lowerLetter"/>
      <w:lvlText w:val="%8."/>
      <w:lvlJc w:val="left"/>
      <w:pPr>
        <w:ind w:left="7137" w:hanging="360"/>
      </w:pPr>
    </w:lvl>
    <w:lvl w:ilvl="8" w:tplc="0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41" w15:restartNumberingAfterBreak="0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733746"/>
    <w:multiLevelType w:val="hybridMultilevel"/>
    <w:tmpl w:val="FACE3550"/>
    <w:lvl w:ilvl="0" w:tplc="C2B06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44" w15:restartNumberingAfterBreak="0">
    <w:nsid w:val="6FCA6B3D"/>
    <w:multiLevelType w:val="hybridMultilevel"/>
    <w:tmpl w:val="6602BBE6"/>
    <w:lvl w:ilvl="0" w:tplc="7E2256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C68E5"/>
    <w:multiLevelType w:val="hybridMultilevel"/>
    <w:tmpl w:val="199A9B50"/>
    <w:lvl w:ilvl="0" w:tplc="E9085512">
      <w:start w:val="1"/>
      <w:numFmt w:val="decimal"/>
      <w:lvlText w:val="%1-"/>
      <w:lvlJc w:val="left"/>
      <w:pPr>
        <w:ind w:left="18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46" w15:restartNumberingAfterBreak="0">
    <w:nsid w:val="73171262"/>
    <w:multiLevelType w:val="hybridMultilevel"/>
    <w:tmpl w:val="7EC84882"/>
    <w:lvl w:ilvl="0" w:tplc="ED14A1A4">
      <w:start w:val="1"/>
      <w:numFmt w:val="decimal"/>
      <w:lvlText w:val="%1-"/>
      <w:lvlJc w:val="left"/>
      <w:pPr>
        <w:ind w:left="1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1" w:hanging="360"/>
      </w:pPr>
    </w:lvl>
    <w:lvl w:ilvl="2" w:tplc="0409001B" w:tentative="1">
      <w:start w:val="1"/>
      <w:numFmt w:val="lowerRoman"/>
      <w:lvlText w:val="%3."/>
      <w:lvlJc w:val="right"/>
      <w:pPr>
        <w:ind w:left="3091" w:hanging="180"/>
      </w:pPr>
    </w:lvl>
    <w:lvl w:ilvl="3" w:tplc="0409000F" w:tentative="1">
      <w:start w:val="1"/>
      <w:numFmt w:val="decimal"/>
      <w:lvlText w:val="%4."/>
      <w:lvlJc w:val="left"/>
      <w:pPr>
        <w:ind w:left="3811" w:hanging="360"/>
      </w:pPr>
    </w:lvl>
    <w:lvl w:ilvl="4" w:tplc="04090019" w:tentative="1">
      <w:start w:val="1"/>
      <w:numFmt w:val="lowerLetter"/>
      <w:lvlText w:val="%5."/>
      <w:lvlJc w:val="left"/>
      <w:pPr>
        <w:ind w:left="4531" w:hanging="360"/>
      </w:pPr>
    </w:lvl>
    <w:lvl w:ilvl="5" w:tplc="0409001B" w:tentative="1">
      <w:start w:val="1"/>
      <w:numFmt w:val="lowerRoman"/>
      <w:lvlText w:val="%6."/>
      <w:lvlJc w:val="right"/>
      <w:pPr>
        <w:ind w:left="5251" w:hanging="180"/>
      </w:pPr>
    </w:lvl>
    <w:lvl w:ilvl="6" w:tplc="0409000F" w:tentative="1">
      <w:start w:val="1"/>
      <w:numFmt w:val="decimal"/>
      <w:lvlText w:val="%7."/>
      <w:lvlJc w:val="left"/>
      <w:pPr>
        <w:ind w:left="5971" w:hanging="360"/>
      </w:pPr>
    </w:lvl>
    <w:lvl w:ilvl="7" w:tplc="04090019" w:tentative="1">
      <w:start w:val="1"/>
      <w:numFmt w:val="lowerLetter"/>
      <w:lvlText w:val="%8."/>
      <w:lvlJc w:val="left"/>
      <w:pPr>
        <w:ind w:left="6691" w:hanging="360"/>
      </w:pPr>
    </w:lvl>
    <w:lvl w:ilvl="8" w:tplc="0409001B" w:tentative="1">
      <w:start w:val="1"/>
      <w:numFmt w:val="lowerRoman"/>
      <w:lvlText w:val="%9."/>
      <w:lvlJc w:val="right"/>
      <w:pPr>
        <w:ind w:left="7411" w:hanging="180"/>
      </w:pPr>
    </w:lvl>
  </w:abstractNum>
  <w:abstractNum w:abstractNumId="47" w15:restartNumberingAfterBreak="0">
    <w:nsid w:val="73F430C4"/>
    <w:multiLevelType w:val="hybridMultilevel"/>
    <w:tmpl w:val="3014CCE6"/>
    <w:lvl w:ilvl="0" w:tplc="2CEE1D42">
      <w:start w:val="1"/>
      <w:numFmt w:val="decimal"/>
      <w:lvlText w:val="%1-"/>
      <w:lvlJc w:val="left"/>
      <w:pPr>
        <w:ind w:left="720" w:hanging="360"/>
      </w:pPr>
      <w:rPr>
        <w:rFonts w:hint="default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A4B83"/>
    <w:multiLevelType w:val="hybridMultilevel"/>
    <w:tmpl w:val="7A3E24FA"/>
    <w:lvl w:ilvl="0" w:tplc="3E0E1476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9" w15:restartNumberingAfterBreak="0">
    <w:nsid w:val="7EB9649F"/>
    <w:multiLevelType w:val="hybridMultilevel"/>
    <w:tmpl w:val="0E5C3F42"/>
    <w:lvl w:ilvl="0" w:tplc="D7B25C2A">
      <w:start w:val="1"/>
      <w:numFmt w:val="decimal"/>
      <w:lvlText w:val="%1-"/>
      <w:lvlJc w:val="left"/>
      <w:pPr>
        <w:ind w:left="1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num w:numId="1">
    <w:abstractNumId w:val="26"/>
  </w:num>
  <w:num w:numId="2">
    <w:abstractNumId w:val="39"/>
  </w:num>
  <w:num w:numId="3">
    <w:abstractNumId w:val="2"/>
  </w:num>
  <w:num w:numId="4">
    <w:abstractNumId w:val="49"/>
  </w:num>
  <w:num w:numId="5">
    <w:abstractNumId w:val="21"/>
  </w:num>
  <w:num w:numId="6">
    <w:abstractNumId w:val="35"/>
  </w:num>
  <w:num w:numId="7">
    <w:abstractNumId w:val="40"/>
  </w:num>
  <w:num w:numId="8">
    <w:abstractNumId w:val="37"/>
  </w:num>
  <w:num w:numId="9">
    <w:abstractNumId w:val="30"/>
  </w:num>
  <w:num w:numId="10">
    <w:abstractNumId w:val="32"/>
  </w:num>
  <w:num w:numId="11">
    <w:abstractNumId w:val="29"/>
  </w:num>
  <w:num w:numId="12">
    <w:abstractNumId w:val="31"/>
  </w:num>
  <w:num w:numId="13">
    <w:abstractNumId w:val="45"/>
  </w:num>
  <w:num w:numId="14">
    <w:abstractNumId w:val="48"/>
  </w:num>
  <w:num w:numId="15">
    <w:abstractNumId w:val="12"/>
  </w:num>
  <w:num w:numId="16">
    <w:abstractNumId w:val="18"/>
  </w:num>
  <w:num w:numId="17">
    <w:abstractNumId w:val="3"/>
  </w:num>
  <w:num w:numId="18">
    <w:abstractNumId w:val="34"/>
  </w:num>
  <w:num w:numId="19">
    <w:abstractNumId w:val="6"/>
  </w:num>
  <w:num w:numId="20">
    <w:abstractNumId w:val="0"/>
  </w:num>
  <w:num w:numId="21">
    <w:abstractNumId w:val="43"/>
  </w:num>
  <w:num w:numId="22">
    <w:abstractNumId w:val="24"/>
  </w:num>
  <w:num w:numId="23">
    <w:abstractNumId w:val="10"/>
  </w:num>
  <w:num w:numId="24">
    <w:abstractNumId w:val="23"/>
  </w:num>
  <w:num w:numId="25">
    <w:abstractNumId w:val="11"/>
  </w:num>
  <w:num w:numId="26">
    <w:abstractNumId w:val="46"/>
  </w:num>
  <w:num w:numId="27">
    <w:abstractNumId w:val="7"/>
  </w:num>
  <w:num w:numId="28">
    <w:abstractNumId w:val="22"/>
  </w:num>
  <w:num w:numId="29">
    <w:abstractNumId w:val="27"/>
  </w:num>
  <w:num w:numId="30">
    <w:abstractNumId w:val="1"/>
  </w:num>
  <w:num w:numId="31">
    <w:abstractNumId w:val="25"/>
  </w:num>
  <w:num w:numId="32">
    <w:abstractNumId w:val="28"/>
  </w:num>
  <w:num w:numId="33">
    <w:abstractNumId w:val="4"/>
  </w:num>
  <w:num w:numId="34">
    <w:abstractNumId w:val="38"/>
  </w:num>
  <w:num w:numId="35">
    <w:abstractNumId w:val="17"/>
  </w:num>
  <w:num w:numId="36">
    <w:abstractNumId w:val="44"/>
  </w:num>
  <w:num w:numId="37">
    <w:abstractNumId w:val="9"/>
  </w:num>
  <w:num w:numId="38">
    <w:abstractNumId w:val="19"/>
  </w:num>
  <w:num w:numId="39">
    <w:abstractNumId w:val="20"/>
  </w:num>
  <w:num w:numId="40">
    <w:abstractNumId w:val="14"/>
  </w:num>
  <w:num w:numId="41">
    <w:abstractNumId w:val="16"/>
  </w:num>
  <w:num w:numId="42">
    <w:abstractNumId w:val="13"/>
  </w:num>
  <w:num w:numId="43">
    <w:abstractNumId w:val="41"/>
  </w:num>
  <w:num w:numId="44">
    <w:abstractNumId w:val="36"/>
  </w:num>
  <w:num w:numId="45">
    <w:abstractNumId w:val="8"/>
  </w:num>
  <w:num w:numId="46">
    <w:abstractNumId w:val="33"/>
  </w:num>
  <w:num w:numId="47">
    <w:abstractNumId w:val="5"/>
  </w:num>
  <w:num w:numId="48">
    <w:abstractNumId w:val="47"/>
  </w:num>
  <w:num w:numId="49">
    <w:abstractNumId w:val="4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3D6E"/>
    <w:rsid w:val="00000100"/>
    <w:rsid w:val="00017B5C"/>
    <w:rsid w:val="00056449"/>
    <w:rsid w:val="00083F90"/>
    <w:rsid w:val="00085F69"/>
    <w:rsid w:val="000C0B17"/>
    <w:rsid w:val="000C67DB"/>
    <w:rsid w:val="000F1280"/>
    <w:rsid w:val="000F43FC"/>
    <w:rsid w:val="00107A3A"/>
    <w:rsid w:val="00152A16"/>
    <w:rsid w:val="00154BF7"/>
    <w:rsid w:val="001A46EF"/>
    <w:rsid w:val="001C088B"/>
    <w:rsid w:val="001E15DF"/>
    <w:rsid w:val="001E4AE1"/>
    <w:rsid w:val="001F2967"/>
    <w:rsid w:val="002005F0"/>
    <w:rsid w:val="002022BF"/>
    <w:rsid w:val="002039F2"/>
    <w:rsid w:val="00226F44"/>
    <w:rsid w:val="00231155"/>
    <w:rsid w:val="0029655C"/>
    <w:rsid w:val="00297A8D"/>
    <w:rsid w:val="002B558A"/>
    <w:rsid w:val="002D03C9"/>
    <w:rsid w:val="002D4684"/>
    <w:rsid w:val="002D6059"/>
    <w:rsid w:val="002E1EE1"/>
    <w:rsid w:val="00300ACF"/>
    <w:rsid w:val="00304780"/>
    <w:rsid w:val="00317400"/>
    <w:rsid w:val="00321369"/>
    <w:rsid w:val="00342AFC"/>
    <w:rsid w:val="003430F7"/>
    <w:rsid w:val="00375530"/>
    <w:rsid w:val="00391832"/>
    <w:rsid w:val="00396AF3"/>
    <w:rsid w:val="003A02AF"/>
    <w:rsid w:val="003A14F9"/>
    <w:rsid w:val="003B1528"/>
    <w:rsid w:val="003E70FB"/>
    <w:rsid w:val="003E7487"/>
    <w:rsid w:val="003E7D0D"/>
    <w:rsid w:val="003F36AB"/>
    <w:rsid w:val="004016AC"/>
    <w:rsid w:val="004131D8"/>
    <w:rsid w:val="0041509F"/>
    <w:rsid w:val="0045629F"/>
    <w:rsid w:val="00457C94"/>
    <w:rsid w:val="00460DF1"/>
    <w:rsid w:val="004A75C1"/>
    <w:rsid w:val="004C622E"/>
    <w:rsid w:val="005023C0"/>
    <w:rsid w:val="005070AE"/>
    <w:rsid w:val="00514F1F"/>
    <w:rsid w:val="00534AA7"/>
    <w:rsid w:val="005450C6"/>
    <w:rsid w:val="00552E71"/>
    <w:rsid w:val="005701BA"/>
    <w:rsid w:val="00582A59"/>
    <w:rsid w:val="00584A6F"/>
    <w:rsid w:val="00591123"/>
    <w:rsid w:val="005917FB"/>
    <w:rsid w:val="005F1359"/>
    <w:rsid w:val="00602435"/>
    <w:rsid w:val="006169CF"/>
    <w:rsid w:val="00621989"/>
    <w:rsid w:val="006402D3"/>
    <w:rsid w:val="00642EFB"/>
    <w:rsid w:val="0068498F"/>
    <w:rsid w:val="00684C9A"/>
    <w:rsid w:val="006A0A84"/>
    <w:rsid w:val="006A69A7"/>
    <w:rsid w:val="006B2B3C"/>
    <w:rsid w:val="006C3FAC"/>
    <w:rsid w:val="006C48B9"/>
    <w:rsid w:val="006F3231"/>
    <w:rsid w:val="006F7898"/>
    <w:rsid w:val="007116A3"/>
    <w:rsid w:val="00714E3D"/>
    <w:rsid w:val="00716C9B"/>
    <w:rsid w:val="00751492"/>
    <w:rsid w:val="00767625"/>
    <w:rsid w:val="007D4F9B"/>
    <w:rsid w:val="007E2E36"/>
    <w:rsid w:val="0080578D"/>
    <w:rsid w:val="00846E26"/>
    <w:rsid w:val="008504BA"/>
    <w:rsid w:val="008522E6"/>
    <w:rsid w:val="0085379B"/>
    <w:rsid w:val="00864C43"/>
    <w:rsid w:val="00866F66"/>
    <w:rsid w:val="00870BF7"/>
    <w:rsid w:val="00873383"/>
    <w:rsid w:val="00876683"/>
    <w:rsid w:val="00892A35"/>
    <w:rsid w:val="00897DF2"/>
    <w:rsid w:val="008C4370"/>
    <w:rsid w:val="008E3C2A"/>
    <w:rsid w:val="0090711C"/>
    <w:rsid w:val="009228A0"/>
    <w:rsid w:val="0096763B"/>
    <w:rsid w:val="00973B63"/>
    <w:rsid w:val="00987124"/>
    <w:rsid w:val="00995323"/>
    <w:rsid w:val="009B28A6"/>
    <w:rsid w:val="009B3A8C"/>
    <w:rsid w:val="009B4488"/>
    <w:rsid w:val="009D5E24"/>
    <w:rsid w:val="009D6D12"/>
    <w:rsid w:val="009E2329"/>
    <w:rsid w:val="009E7360"/>
    <w:rsid w:val="00A02C28"/>
    <w:rsid w:val="00A66E99"/>
    <w:rsid w:val="00A676AB"/>
    <w:rsid w:val="00A842F6"/>
    <w:rsid w:val="00AB2360"/>
    <w:rsid w:val="00AB4C62"/>
    <w:rsid w:val="00AC411A"/>
    <w:rsid w:val="00AC52DC"/>
    <w:rsid w:val="00AD28D3"/>
    <w:rsid w:val="00AE6DF9"/>
    <w:rsid w:val="00B25054"/>
    <w:rsid w:val="00B90E36"/>
    <w:rsid w:val="00BA1C1A"/>
    <w:rsid w:val="00BA3E3F"/>
    <w:rsid w:val="00BB1C1A"/>
    <w:rsid w:val="00BB2601"/>
    <w:rsid w:val="00BD2C5C"/>
    <w:rsid w:val="00BE2626"/>
    <w:rsid w:val="00C17903"/>
    <w:rsid w:val="00C34170"/>
    <w:rsid w:val="00C449A4"/>
    <w:rsid w:val="00C74AC0"/>
    <w:rsid w:val="00C8100D"/>
    <w:rsid w:val="00CA2C6F"/>
    <w:rsid w:val="00CC0587"/>
    <w:rsid w:val="00CC5CD6"/>
    <w:rsid w:val="00CE2AC2"/>
    <w:rsid w:val="00CF2310"/>
    <w:rsid w:val="00CF30CE"/>
    <w:rsid w:val="00D138E4"/>
    <w:rsid w:val="00D3088F"/>
    <w:rsid w:val="00D40C00"/>
    <w:rsid w:val="00D42080"/>
    <w:rsid w:val="00D5723F"/>
    <w:rsid w:val="00D725A0"/>
    <w:rsid w:val="00D81ED4"/>
    <w:rsid w:val="00D93DAE"/>
    <w:rsid w:val="00E24E9D"/>
    <w:rsid w:val="00E41DFA"/>
    <w:rsid w:val="00E43D6E"/>
    <w:rsid w:val="00E858F2"/>
    <w:rsid w:val="00E91B4B"/>
    <w:rsid w:val="00EA29F7"/>
    <w:rsid w:val="00EA74BE"/>
    <w:rsid w:val="00EA7E67"/>
    <w:rsid w:val="00F60059"/>
    <w:rsid w:val="00F712E4"/>
    <w:rsid w:val="00FA19C2"/>
    <w:rsid w:val="00FB10BF"/>
    <w:rsid w:val="00FB297D"/>
    <w:rsid w:val="00FB4343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7E7353-AD2A-4168-8D5B-BBADE63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903"/>
  </w:style>
  <w:style w:type="paragraph" w:styleId="Heading1">
    <w:name w:val="heading 1"/>
    <w:basedOn w:val="Normal"/>
    <w:next w:val="Normal"/>
    <w:link w:val="Heading1Char"/>
    <w:qFormat/>
    <w:rsid w:val="00E43D6E"/>
    <w:pPr>
      <w:keepNext/>
      <w:bidi/>
      <w:spacing w:after="0" w:line="240" w:lineRule="auto"/>
      <w:outlineLvl w:val="0"/>
    </w:pPr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3D6E"/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table" w:styleId="TableGrid">
    <w:name w:val="Table Grid"/>
    <w:basedOn w:val="TableNormal"/>
    <w:uiPriority w:val="59"/>
    <w:rsid w:val="00CC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2360"/>
    <w:pPr>
      <w:spacing w:after="0"/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55C"/>
  </w:style>
  <w:style w:type="paragraph" w:styleId="Footer">
    <w:name w:val="footer"/>
    <w:basedOn w:val="Normal"/>
    <w:link w:val="Foot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55C"/>
  </w:style>
  <w:style w:type="character" w:customStyle="1" w:styleId="Bodytext6Exact">
    <w:name w:val="Body text (6) Exact"/>
    <w:basedOn w:val="DefaultParagraphFont"/>
    <w:link w:val="Bodytext6"/>
    <w:rsid w:val="00BE2626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BE2626"/>
    <w:pPr>
      <w:shd w:val="clear" w:color="auto" w:fill="FFFFFF"/>
      <w:bidi/>
      <w:spacing w:line="0" w:lineRule="atLeast"/>
    </w:pPr>
    <w:rPr>
      <w:rFonts w:ascii="Arial" w:eastAsia="Arial" w:hAnsi="Arial" w:cs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E2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289B5-6B17-4201-913B-DE142372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ed</cp:lastModifiedBy>
  <cp:revision>78</cp:revision>
  <dcterms:created xsi:type="dcterms:W3CDTF">2016-09-07T10:24:00Z</dcterms:created>
  <dcterms:modified xsi:type="dcterms:W3CDTF">2019-08-21T06:37:00Z</dcterms:modified>
</cp:coreProperties>
</file>